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5D15" w:rsidRPr="00C320F2" w:rsidRDefault="00A85D15" w:rsidP="00126162">
      <w:pPr>
        <w:pStyle w:val="Akapitzlist"/>
        <w:spacing w:before="120" w:after="120" w:line="360" w:lineRule="auto"/>
        <w:ind w:left="0"/>
        <w:jc w:val="both"/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hAnsi="Times New Roman" w:cs="Times New Roman"/>
          <w:sz w:val="20"/>
          <w:szCs w:val="20"/>
        </w:rPr>
        <w:tab/>
      </w:r>
      <w:r w:rsidRPr="00C320F2">
        <w:rPr>
          <w:rFonts w:ascii="Times New Roman" w:hAnsi="Times New Roman" w:cs="Times New Roman"/>
        </w:rPr>
        <w:t>Szanowni Państwo,</w:t>
      </w:r>
    </w:p>
    <w:p w:rsidR="00126162" w:rsidRPr="00C320F2" w:rsidRDefault="00A85D15" w:rsidP="00126162">
      <w:pPr>
        <w:pStyle w:val="Akapitzlist"/>
        <w:spacing w:before="120" w:after="120" w:line="360" w:lineRule="auto"/>
        <w:ind w:left="0"/>
        <w:jc w:val="both"/>
        <w:rPr>
          <w:rFonts w:ascii="Times New Roman" w:hAnsi="Times New Roman" w:cs="Times New Roman"/>
        </w:rPr>
      </w:pPr>
      <w:r w:rsidRPr="00C320F2">
        <w:rPr>
          <w:rFonts w:ascii="Times New Roman" w:hAnsi="Times New Roman" w:cs="Times New Roman"/>
        </w:rPr>
        <w:tab/>
        <w:t>c</w:t>
      </w:r>
      <w:r w:rsidR="00126162" w:rsidRPr="00C320F2">
        <w:rPr>
          <w:rFonts w:ascii="Times New Roman" w:hAnsi="Times New Roman" w:cs="Times New Roman"/>
        </w:rPr>
        <w:t>elem niniejszej ankiety realizowanej w ramach projektu REGIOGMINA  jest uzyskanie informacji o relacji Banku z małymi i średnimi firmami działającymi w obszarze zainteresowania banku spółdzielczego. Państwa odpowiedzi pozwolą na lepsze przygotowanie instrumentów</w:t>
      </w:r>
      <w:r w:rsidRPr="00C320F2">
        <w:rPr>
          <w:rFonts w:ascii="Times New Roman" w:hAnsi="Times New Roman" w:cs="Times New Roman"/>
        </w:rPr>
        <w:t>,</w:t>
      </w:r>
      <w:r w:rsidR="00126162" w:rsidRPr="00C320F2">
        <w:rPr>
          <w:rFonts w:ascii="Times New Roman" w:hAnsi="Times New Roman" w:cs="Times New Roman"/>
        </w:rPr>
        <w:t xml:space="preserve"> które przy współdziałaniu Banku i lokalnych samorządów pozwoliłyby na zwiększenie produktywności i konkurencyjności oraz umiędzynarodowienia lokalnych firm. Informacje przekazane przez respondentów objęte będą tajemnicą statystyczna i nie będą udostępniane podmiotom zewnętrznym. Dziękujemy za potencjalną współpracę z </w:t>
      </w:r>
      <w:r w:rsidRPr="00C320F2">
        <w:rPr>
          <w:rFonts w:ascii="Times New Roman" w:hAnsi="Times New Roman" w:cs="Times New Roman"/>
        </w:rPr>
        <w:t>P</w:t>
      </w:r>
      <w:r w:rsidR="00126162" w:rsidRPr="00C320F2">
        <w:rPr>
          <w:rFonts w:ascii="Times New Roman" w:hAnsi="Times New Roman" w:cs="Times New Roman"/>
        </w:rPr>
        <w:t>aństwem, która będzie również użyteczna dla Banku poprzez raport zbiorczy</w:t>
      </w:r>
      <w:r w:rsidRPr="00C320F2">
        <w:rPr>
          <w:rFonts w:ascii="Times New Roman" w:hAnsi="Times New Roman" w:cs="Times New Roman"/>
        </w:rPr>
        <w:t xml:space="preserve"> który będzie nieodpłatnie dostępny dla respondentów</w:t>
      </w:r>
      <w:r w:rsidR="009001CE" w:rsidRPr="00C320F2">
        <w:rPr>
          <w:rFonts w:ascii="Times New Roman" w:hAnsi="Times New Roman" w:cs="Times New Roman"/>
        </w:rPr>
        <w:t xml:space="preserve"> ankiet</w:t>
      </w:r>
      <w:r w:rsidR="00126162" w:rsidRPr="00C320F2">
        <w:rPr>
          <w:rFonts w:ascii="Times New Roman" w:hAnsi="Times New Roman" w:cs="Times New Roman"/>
        </w:rPr>
        <w:t>.</w:t>
      </w:r>
    </w:p>
    <w:p w:rsidR="00A85D15" w:rsidRPr="00C320F2" w:rsidRDefault="00A85D15" w:rsidP="00126162">
      <w:pPr>
        <w:pStyle w:val="Akapitzlist"/>
        <w:spacing w:before="120" w:after="120" w:line="360" w:lineRule="auto"/>
        <w:ind w:left="0"/>
        <w:jc w:val="both"/>
        <w:rPr>
          <w:rFonts w:ascii="Times New Roman" w:hAnsi="Times New Roman" w:cs="Times New Roman"/>
        </w:rPr>
      </w:pPr>
    </w:p>
    <w:p w:rsidR="00A85D15" w:rsidRPr="00C320F2" w:rsidRDefault="00A85D15" w:rsidP="00126162">
      <w:pPr>
        <w:pStyle w:val="Akapitzlist"/>
        <w:spacing w:before="120" w:after="120" w:line="360" w:lineRule="auto"/>
        <w:ind w:left="0"/>
        <w:jc w:val="both"/>
        <w:rPr>
          <w:rFonts w:ascii="Times New Roman" w:hAnsi="Times New Roman" w:cs="Times New Roman"/>
        </w:rPr>
      </w:pPr>
      <w:r w:rsidRPr="00C320F2">
        <w:rPr>
          <w:rFonts w:ascii="Times New Roman" w:hAnsi="Times New Roman" w:cs="Times New Roman"/>
        </w:rPr>
        <w:t xml:space="preserve">Olgierd Dziekoński </w:t>
      </w:r>
    </w:p>
    <w:p w:rsidR="00A85D15" w:rsidRPr="00C320F2" w:rsidRDefault="00A85D15" w:rsidP="00126162">
      <w:pPr>
        <w:pStyle w:val="Akapitzlist"/>
        <w:spacing w:before="120" w:after="120" w:line="360" w:lineRule="auto"/>
        <w:ind w:left="0"/>
        <w:jc w:val="both"/>
        <w:rPr>
          <w:rFonts w:ascii="Times New Roman" w:hAnsi="Times New Roman" w:cs="Times New Roman"/>
        </w:rPr>
      </w:pPr>
      <w:r w:rsidRPr="00C320F2">
        <w:rPr>
          <w:rFonts w:ascii="Times New Roman" w:hAnsi="Times New Roman" w:cs="Times New Roman"/>
        </w:rPr>
        <w:t>Kierownik Projektu REGIOGMINA</w:t>
      </w:r>
    </w:p>
    <w:p w:rsidR="00A85D15" w:rsidRPr="00C320F2" w:rsidRDefault="00A85D15" w:rsidP="00126162">
      <w:pPr>
        <w:pStyle w:val="Akapitzlist"/>
        <w:spacing w:before="120" w:after="120" w:line="360" w:lineRule="auto"/>
        <w:ind w:left="0"/>
        <w:jc w:val="both"/>
        <w:rPr>
          <w:rFonts w:ascii="Times New Roman" w:hAnsi="Times New Roman" w:cs="Times New Roman"/>
        </w:rPr>
      </w:pPr>
      <w:r w:rsidRPr="00C320F2">
        <w:rPr>
          <w:rFonts w:ascii="Times New Roman" w:hAnsi="Times New Roman" w:cs="Times New Roman"/>
        </w:rPr>
        <w:t xml:space="preserve">Toruń 25.03.2019 </w:t>
      </w:r>
    </w:p>
    <w:p w:rsidR="00A85D15" w:rsidRPr="00C320F2" w:rsidRDefault="00A85D15" w:rsidP="00126162">
      <w:pPr>
        <w:pStyle w:val="Akapitzlist"/>
        <w:spacing w:before="120" w:after="120" w:line="360" w:lineRule="auto"/>
        <w:ind w:left="0"/>
        <w:jc w:val="both"/>
        <w:rPr>
          <w:rFonts w:ascii="Times New Roman" w:hAnsi="Times New Roman" w:cs="Times New Roman"/>
        </w:rPr>
      </w:pPr>
    </w:p>
    <w:p w:rsidR="00126162" w:rsidRPr="00C320F2" w:rsidRDefault="00126162" w:rsidP="00126162">
      <w:pPr>
        <w:pStyle w:val="Akapitzlist"/>
        <w:spacing w:before="120" w:after="120" w:line="360" w:lineRule="auto"/>
        <w:ind w:left="0"/>
        <w:jc w:val="both"/>
        <w:rPr>
          <w:rFonts w:ascii="Times New Roman" w:hAnsi="Times New Roman" w:cs="Times New Roman"/>
          <w:b/>
        </w:rPr>
      </w:pPr>
    </w:p>
    <w:p w:rsidR="00116BBB" w:rsidRPr="00C320F2" w:rsidRDefault="00116BBB" w:rsidP="00D91D1F">
      <w:pPr>
        <w:pStyle w:val="Akapitzlist"/>
        <w:numPr>
          <w:ilvl w:val="0"/>
          <w:numId w:val="9"/>
        </w:numPr>
        <w:spacing w:before="120" w:after="120" w:line="360" w:lineRule="auto"/>
        <w:jc w:val="both"/>
        <w:rPr>
          <w:rFonts w:ascii="Times New Roman" w:hAnsi="Times New Roman" w:cs="Times New Roman"/>
          <w:b/>
        </w:rPr>
      </w:pPr>
      <w:r w:rsidRPr="00C320F2">
        <w:rPr>
          <w:rFonts w:ascii="Times New Roman" w:hAnsi="Times New Roman" w:cs="Times New Roman"/>
          <w:b/>
        </w:rPr>
        <w:t>Jaki udział % w strukturze klientów stanowią MŚP</w:t>
      </w:r>
    </w:p>
    <w:p w:rsidR="00D91D1F" w:rsidRPr="00C320F2" w:rsidRDefault="00D91D1F" w:rsidP="00D91D1F">
      <w:pPr>
        <w:pStyle w:val="Akapitzlist"/>
        <w:spacing w:before="120" w:after="120" w:line="360" w:lineRule="auto"/>
        <w:ind w:left="0"/>
        <w:jc w:val="both"/>
        <w:rPr>
          <w:rFonts w:ascii="Times New Roman" w:hAnsi="Times New Roman" w:cs="Times New Roman"/>
        </w:rPr>
      </w:pPr>
    </w:p>
    <w:p w:rsidR="00D91D1F" w:rsidRPr="00C320F2" w:rsidRDefault="00D91D1F" w:rsidP="00D91D1F">
      <w:pPr>
        <w:pStyle w:val="Akapitzlist"/>
        <w:spacing w:before="120" w:after="120" w:line="360" w:lineRule="auto"/>
        <w:jc w:val="both"/>
        <w:rPr>
          <w:rFonts w:ascii="Times New Roman" w:hAnsi="Times New Roman" w:cs="Times New Roman"/>
        </w:rPr>
      </w:pPr>
      <w:r w:rsidRPr="00C320F2">
        <w:rPr>
          <w:rFonts w:ascii="Times New Roman" w:hAnsi="Times New Roman" w:cs="Times New Roman"/>
        </w:rPr>
        <w:t>………………</w:t>
      </w:r>
    </w:p>
    <w:p w:rsidR="00116BBB" w:rsidRPr="00C320F2" w:rsidRDefault="00116BBB" w:rsidP="00D91D1F">
      <w:pPr>
        <w:pStyle w:val="Akapitzlist"/>
        <w:numPr>
          <w:ilvl w:val="0"/>
          <w:numId w:val="9"/>
        </w:numPr>
        <w:spacing w:before="120" w:after="120" w:line="360" w:lineRule="auto"/>
        <w:jc w:val="both"/>
        <w:rPr>
          <w:rFonts w:ascii="Times New Roman" w:hAnsi="Times New Roman" w:cs="Times New Roman"/>
          <w:b/>
        </w:rPr>
      </w:pPr>
      <w:r w:rsidRPr="00C320F2">
        <w:rPr>
          <w:rFonts w:ascii="Times New Roman" w:hAnsi="Times New Roman" w:cs="Times New Roman"/>
          <w:b/>
        </w:rPr>
        <w:t xml:space="preserve">Jaki udział % </w:t>
      </w:r>
      <w:r w:rsidR="00D91D1F" w:rsidRPr="00C320F2">
        <w:rPr>
          <w:rFonts w:ascii="Times New Roman" w:hAnsi="Times New Roman" w:cs="Times New Roman"/>
          <w:b/>
        </w:rPr>
        <w:t>w całości należności brutto stanowią kredyty dla MŚP</w:t>
      </w:r>
    </w:p>
    <w:p w:rsidR="00D91D1F" w:rsidRPr="00C320F2" w:rsidRDefault="00D91D1F" w:rsidP="00D91D1F">
      <w:pPr>
        <w:pStyle w:val="Akapitzlist"/>
        <w:spacing w:before="120" w:after="120" w:line="360" w:lineRule="auto"/>
        <w:ind w:left="0"/>
        <w:jc w:val="both"/>
        <w:rPr>
          <w:rFonts w:ascii="Times New Roman" w:hAnsi="Times New Roman" w:cs="Times New Roman"/>
        </w:rPr>
      </w:pPr>
    </w:p>
    <w:p w:rsidR="00D91D1F" w:rsidRPr="00C320F2" w:rsidRDefault="00D91D1F" w:rsidP="00D91D1F">
      <w:pPr>
        <w:pStyle w:val="Akapitzlist"/>
        <w:spacing w:before="120" w:after="120" w:line="360" w:lineRule="auto"/>
        <w:jc w:val="both"/>
        <w:rPr>
          <w:rFonts w:ascii="Times New Roman" w:hAnsi="Times New Roman" w:cs="Times New Roman"/>
        </w:rPr>
      </w:pPr>
      <w:bookmarkStart w:id="1" w:name="_Hlk4399366"/>
      <w:r w:rsidRPr="00C320F2">
        <w:rPr>
          <w:rFonts w:ascii="Times New Roman" w:hAnsi="Times New Roman" w:cs="Times New Roman"/>
        </w:rPr>
        <w:t>………………</w:t>
      </w:r>
    </w:p>
    <w:bookmarkEnd w:id="1"/>
    <w:p w:rsidR="00116BBB" w:rsidRPr="00C320F2" w:rsidRDefault="00116BBB" w:rsidP="00D91D1F">
      <w:pPr>
        <w:pStyle w:val="Akapitzlist"/>
        <w:numPr>
          <w:ilvl w:val="0"/>
          <w:numId w:val="9"/>
        </w:numPr>
        <w:spacing w:before="120" w:after="120" w:line="360" w:lineRule="auto"/>
        <w:jc w:val="both"/>
        <w:rPr>
          <w:rFonts w:ascii="Times New Roman" w:hAnsi="Times New Roman" w:cs="Times New Roman"/>
          <w:b/>
        </w:rPr>
      </w:pPr>
      <w:r w:rsidRPr="00C320F2">
        <w:rPr>
          <w:rFonts w:ascii="Times New Roman" w:hAnsi="Times New Roman" w:cs="Times New Roman"/>
          <w:b/>
        </w:rPr>
        <w:t xml:space="preserve">Jaka </w:t>
      </w:r>
      <w:r w:rsidR="003A5EC5" w:rsidRPr="00C320F2">
        <w:rPr>
          <w:rFonts w:ascii="Times New Roman" w:hAnsi="Times New Roman" w:cs="Times New Roman"/>
          <w:b/>
        </w:rPr>
        <w:t>metodę</w:t>
      </w:r>
      <w:r w:rsidRPr="00C320F2">
        <w:rPr>
          <w:rFonts w:ascii="Times New Roman" w:hAnsi="Times New Roman" w:cs="Times New Roman"/>
          <w:b/>
        </w:rPr>
        <w:t xml:space="preserve"> oceny kredytowej dla lokalnych M</w:t>
      </w:r>
      <w:r w:rsidR="00D91D1F" w:rsidRPr="00C320F2">
        <w:rPr>
          <w:rFonts w:ascii="Times New Roman" w:hAnsi="Times New Roman" w:cs="Times New Roman"/>
          <w:b/>
        </w:rPr>
        <w:t>Ś</w:t>
      </w:r>
      <w:r w:rsidRPr="00C320F2">
        <w:rPr>
          <w:rFonts w:ascii="Times New Roman" w:hAnsi="Times New Roman" w:cs="Times New Roman"/>
          <w:b/>
        </w:rPr>
        <w:t>P preferuj</w:t>
      </w:r>
      <w:r w:rsidR="00D91D1F" w:rsidRPr="00C320F2">
        <w:rPr>
          <w:rFonts w:ascii="Times New Roman" w:hAnsi="Times New Roman" w:cs="Times New Roman"/>
          <w:b/>
        </w:rPr>
        <w:t>e Bank</w:t>
      </w:r>
      <w:r w:rsidRPr="00C320F2">
        <w:rPr>
          <w:rFonts w:ascii="Times New Roman" w:hAnsi="Times New Roman" w:cs="Times New Roman"/>
          <w:b/>
        </w:rPr>
        <w:t>:</w:t>
      </w:r>
    </w:p>
    <w:p w:rsidR="00D91D1F" w:rsidRPr="00C320F2" w:rsidRDefault="00C76783" w:rsidP="00D91D1F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="Times New Roman" w:hAnsi="Times New Roman" w:cs="Times New Roman"/>
        </w:rPr>
      </w:pPr>
      <w:r w:rsidRPr="00C320F2">
        <w:rPr>
          <w:rFonts w:ascii="Times New Roman" w:hAnsi="Times New Roman" w:cs="Times New Roman"/>
        </w:rPr>
        <w:t>a</w:t>
      </w:r>
      <w:r w:rsidR="00116BBB" w:rsidRPr="00C320F2">
        <w:rPr>
          <w:rFonts w:ascii="Times New Roman" w:hAnsi="Times New Roman" w:cs="Times New Roman"/>
        </w:rPr>
        <w:t>utomatyczny</w:t>
      </w:r>
      <w:r w:rsidRPr="00C320F2">
        <w:rPr>
          <w:rFonts w:ascii="Times New Roman" w:hAnsi="Times New Roman" w:cs="Times New Roman"/>
        </w:rPr>
        <w:t xml:space="preserve">; </w:t>
      </w:r>
      <w:proofErr w:type="spellStart"/>
      <w:r w:rsidRPr="00C320F2">
        <w:rPr>
          <w:rFonts w:ascii="Times New Roman" w:hAnsi="Times New Roman" w:cs="Times New Roman"/>
          <w:color w:val="222222"/>
          <w:shd w:val="clear" w:color="auto" w:fill="FFFFFF"/>
        </w:rPr>
        <w:t>np</w:t>
      </w:r>
      <w:proofErr w:type="spellEnd"/>
      <w:r w:rsidRPr="00C320F2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C320F2">
        <w:rPr>
          <w:rFonts w:ascii="Times New Roman" w:hAnsi="Times New Roman" w:cs="Times New Roman"/>
          <w:color w:val="222222"/>
          <w:shd w:val="clear" w:color="auto" w:fill="FFFFFF"/>
        </w:rPr>
        <w:t>scoring</w:t>
      </w:r>
      <w:proofErr w:type="spellEnd"/>
      <w:r w:rsidRPr="00C320F2">
        <w:rPr>
          <w:rFonts w:ascii="Times New Roman" w:hAnsi="Times New Roman" w:cs="Times New Roman"/>
          <w:color w:val="222222"/>
          <w:shd w:val="clear" w:color="auto" w:fill="FFFFFF"/>
        </w:rPr>
        <w:t>/rating kredytowy</w:t>
      </w:r>
      <w:r w:rsidR="00116BBB" w:rsidRPr="00C320F2">
        <w:rPr>
          <w:rFonts w:ascii="Times New Roman" w:hAnsi="Times New Roman" w:cs="Times New Roman"/>
        </w:rPr>
        <w:t xml:space="preserve"> </w:t>
      </w:r>
    </w:p>
    <w:p w:rsidR="00116BBB" w:rsidRPr="00C320F2" w:rsidRDefault="00116BBB" w:rsidP="00D91D1F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="Times New Roman" w:hAnsi="Times New Roman" w:cs="Times New Roman"/>
        </w:rPr>
      </w:pPr>
      <w:r w:rsidRPr="00C320F2">
        <w:rPr>
          <w:rFonts w:ascii="Times New Roman" w:hAnsi="Times New Roman" w:cs="Times New Roman"/>
        </w:rPr>
        <w:t>indywidualny</w:t>
      </w:r>
    </w:p>
    <w:p w:rsidR="005535AE" w:rsidRPr="00C320F2" w:rsidRDefault="005535AE" w:rsidP="00D91D1F">
      <w:pPr>
        <w:pStyle w:val="Akapitzlist"/>
        <w:spacing w:before="120" w:after="120" w:line="360" w:lineRule="auto"/>
        <w:ind w:left="0"/>
        <w:jc w:val="both"/>
        <w:rPr>
          <w:rFonts w:ascii="Times New Roman" w:hAnsi="Times New Roman" w:cs="Times New Roman"/>
        </w:rPr>
      </w:pPr>
    </w:p>
    <w:p w:rsidR="00D91D1F" w:rsidRPr="00C320F2" w:rsidRDefault="00D91D1F" w:rsidP="00D91D1F">
      <w:pPr>
        <w:pStyle w:val="Akapitzlist"/>
        <w:numPr>
          <w:ilvl w:val="0"/>
          <w:numId w:val="9"/>
        </w:numPr>
        <w:spacing w:before="120" w:after="120" w:line="360" w:lineRule="auto"/>
        <w:jc w:val="both"/>
        <w:rPr>
          <w:rFonts w:ascii="Times New Roman" w:hAnsi="Times New Roman" w:cs="Times New Roman"/>
          <w:b/>
        </w:rPr>
      </w:pPr>
      <w:r w:rsidRPr="00C320F2">
        <w:rPr>
          <w:rFonts w:ascii="Times New Roman" w:hAnsi="Times New Roman" w:cs="Times New Roman"/>
          <w:b/>
        </w:rPr>
        <w:t>Jaka jest</w:t>
      </w:r>
      <w:r w:rsidR="00116BBB" w:rsidRPr="00C320F2">
        <w:rPr>
          <w:rFonts w:ascii="Times New Roman" w:hAnsi="Times New Roman" w:cs="Times New Roman"/>
          <w:b/>
        </w:rPr>
        <w:t xml:space="preserve"> liczb</w:t>
      </w:r>
      <w:r w:rsidRPr="00C320F2">
        <w:rPr>
          <w:rFonts w:ascii="Times New Roman" w:hAnsi="Times New Roman" w:cs="Times New Roman"/>
          <w:b/>
        </w:rPr>
        <w:t>a</w:t>
      </w:r>
      <w:r w:rsidR="00116BBB" w:rsidRPr="00C320F2">
        <w:rPr>
          <w:rFonts w:ascii="Times New Roman" w:hAnsi="Times New Roman" w:cs="Times New Roman"/>
          <w:b/>
        </w:rPr>
        <w:t xml:space="preserve"> klientów MŚP?</w:t>
      </w:r>
    </w:p>
    <w:p w:rsidR="00D91D1F" w:rsidRPr="00C320F2" w:rsidRDefault="00D91D1F" w:rsidP="00D91D1F">
      <w:pPr>
        <w:pStyle w:val="Akapitzlist"/>
        <w:spacing w:before="120" w:after="120" w:line="360" w:lineRule="auto"/>
        <w:jc w:val="both"/>
        <w:rPr>
          <w:rFonts w:ascii="Times New Roman" w:hAnsi="Times New Roman" w:cs="Times New Roman"/>
        </w:rPr>
      </w:pPr>
    </w:p>
    <w:p w:rsidR="00D91D1F" w:rsidRPr="00C320F2" w:rsidRDefault="00D91D1F" w:rsidP="00D91D1F">
      <w:pPr>
        <w:pStyle w:val="Akapitzlist"/>
        <w:spacing w:before="120" w:after="120" w:line="360" w:lineRule="auto"/>
        <w:jc w:val="both"/>
        <w:rPr>
          <w:rFonts w:ascii="Times New Roman" w:hAnsi="Times New Roman" w:cs="Times New Roman"/>
        </w:rPr>
      </w:pPr>
      <w:r w:rsidRPr="00C320F2">
        <w:rPr>
          <w:rFonts w:ascii="Times New Roman" w:hAnsi="Times New Roman" w:cs="Times New Roman"/>
        </w:rPr>
        <w:t>………………</w:t>
      </w:r>
      <w:r w:rsidRPr="00C320F2">
        <w:rPr>
          <w:rFonts w:ascii="Times New Roman" w:hAnsi="Times New Roman" w:cs="Times New Roman"/>
          <w:b/>
        </w:rPr>
        <w:t xml:space="preserve"> </w:t>
      </w:r>
    </w:p>
    <w:p w:rsidR="00116BBB" w:rsidRPr="00C320F2" w:rsidRDefault="00D91D1F" w:rsidP="00D91D1F">
      <w:pPr>
        <w:pStyle w:val="Akapitzlist"/>
        <w:spacing w:before="120" w:after="120" w:line="360" w:lineRule="auto"/>
        <w:jc w:val="both"/>
        <w:rPr>
          <w:rFonts w:ascii="Times New Roman" w:hAnsi="Times New Roman" w:cs="Times New Roman"/>
        </w:rPr>
      </w:pPr>
      <w:r w:rsidRPr="00C320F2">
        <w:rPr>
          <w:rFonts w:ascii="Times New Roman" w:hAnsi="Times New Roman" w:cs="Times New Roman"/>
        </w:rPr>
        <w:t xml:space="preserve">………………  - </w:t>
      </w:r>
      <w:r w:rsidR="005E2B9D" w:rsidRPr="00C320F2">
        <w:rPr>
          <w:rFonts w:ascii="Times New Roman" w:hAnsi="Times New Roman" w:cs="Times New Roman"/>
        </w:rPr>
        <w:t xml:space="preserve">w tym liczba z powiatu siedziby </w:t>
      </w:r>
      <w:r w:rsidRPr="00C320F2">
        <w:rPr>
          <w:rFonts w:ascii="Times New Roman" w:hAnsi="Times New Roman" w:cs="Times New Roman"/>
        </w:rPr>
        <w:t>B</w:t>
      </w:r>
      <w:r w:rsidR="005E2B9D" w:rsidRPr="00C320F2">
        <w:rPr>
          <w:rFonts w:ascii="Times New Roman" w:hAnsi="Times New Roman" w:cs="Times New Roman"/>
        </w:rPr>
        <w:t>anku</w:t>
      </w:r>
    </w:p>
    <w:p w:rsidR="00D91D1F" w:rsidRPr="00C320F2" w:rsidRDefault="00D91D1F" w:rsidP="00D91D1F">
      <w:pPr>
        <w:pStyle w:val="Akapitzlist"/>
        <w:spacing w:before="120" w:after="120" w:line="360" w:lineRule="auto"/>
        <w:ind w:left="0"/>
        <w:jc w:val="both"/>
        <w:rPr>
          <w:rFonts w:ascii="Times New Roman" w:hAnsi="Times New Roman" w:cs="Times New Roman"/>
        </w:rPr>
      </w:pPr>
    </w:p>
    <w:p w:rsidR="00BD5B6D" w:rsidRPr="00C320F2" w:rsidRDefault="00BD5B6D" w:rsidP="00D91D1F">
      <w:pPr>
        <w:pStyle w:val="Akapitzlist"/>
        <w:numPr>
          <w:ilvl w:val="0"/>
          <w:numId w:val="9"/>
        </w:numPr>
        <w:spacing w:before="120" w:after="120" w:line="360" w:lineRule="auto"/>
        <w:jc w:val="both"/>
        <w:rPr>
          <w:rFonts w:ascii="Times New Roman" w:hAnsi="Times New Roman" w:cs="Times New Roman"/>
          <w:b/>
        </w:rPr>
      </w:pPr>
      <w:r w:rsidRPr="00C320F2">
        <w:rPr>
          <w:rFonts w:ascii="Times New Roman" w:hAnsi="Times New Roman" w:cs="Times New Roman"/>
          <w:b/>
        </w:rPr>
        <w:t xml:space="preserve">Czy </w:t>
      </w:r>
      <w:r w:rsidR="00D91D1F" w:rsidRPr="00C320F2">
        <w:rPr>
          <w:rFonts w:ascii="Times New Roman" w:hAnsi="Times New Roman" w:cs="Times New Roman"/>
          <w:b/>
        </w:rPr>
        <w:t xml:space="preserve">Bank </w:t>
      </w:r>
      <w:r w:rsidRPr="00C320F2">
        <w:rPr>
          <w:rFonts w:ascii="Times New Roman" w:hAnsi="Times New Roman" w:cs="Times New Roman"/>
          <w:b/>
        </w:rPr>
        <w:t>posiada swoją bazę danych o MŚP?</w:t>
      </w:r>
    </w:p>
    <w:p w:rsidR="00D91D1F" w:rsidRPr="00C320F2" w:rsidRDefault="00D91D1F" w:rsidP="00D91D1F">
      <w:pPr>
        <w:pStyle w:val="Akapitzlist"/>
        <w:numPr>
          <w:ilvl w:val="0"/>
          <w:numId w:val="12"/>
        </w:numPr>
        <w:spacing w:before="120" w:after="120" w:line="360" w:lineRule="auto"/>
        <w:ind w:left="1134" w:hanging="414"/>
        <w:rPr>
          <w:rFonts w:ascii="Times New Roman" w:hAnsi="Times New Roman" w:cs="Times New Roman"/>
        </w:rPr>
      </w:pPr>
      <w:r w:rsidRPr="00C320F2">
        <w:rPr>
          <w:rFonts w:ascii="Times New Roman" w:hAnsi="Times New Roman" w:cs="Times New Roman"/>
        </w:rPr>
        <w:t>tak</w:t>
      </w:r>
    </w:p>
    <w:p w:rsidR="00D91D1F" w:rsidRPr="00C320F2" w:rsidRDefault="00D91D1F" w:rsidP="00D91D1F">
      <w:pPr>
        <w:pStyle w:val="Akapitzlist"/>
        <w:numPr>
          <w:ilvl w:val="0"/>
          <w:numId w:val="12"/>
        </w:numPr>
        <w:spacing w:before="120" w:after="120" w:line="360" w:lineRule="auto"/>
        <w:ind w:left="1134" w:hanging="414"/>
        <w:rPr>
          <w:rFonts w:ascii="Times New Roman" w:hAnsi="Times New Roman" w:cs="Times New Roman"/>
        </w:rPr>
      </w:pPr>
      <w:r w:rsidRPr="00C320F2">
        <w:rPr>
          <w:rFonts w:ascii="Times New Roman" w:hAnsi="Times New Roman" w:cs="Times New Roman"/>
        </w:rPr>
        <w:t>nie</w:t>
      </w:r>
    </w:p>
    <w:p w:rsidR="00D91D1F" w:rsidRPr="00C320F2" w:rsidRDefault="00D91D1F" w:rsidP="00D91D1F">
      <w:pPr>
        <w:pStyle w:val="Akapitzlist"/>
        <w:spacing w:before="120" w:after="120" w:line="360" w:lineRule="auto"/>
        <w:ind w:left="0"/>
        <w:rPr>
          <w:rFonts w:ascii="Times New Roman" w:hAnsi="Times New Roman" w:cs="Times New Roman"/>
        </w:rPr>
      </w:pPr>
    </w:p>
    <w:p w:rsidR="00C320F2" w:rsidRDefault="00C320F2" w:rsidP="00C320F2">
      <w:pPr>
        <w:pStyle w:val="Akapitzlist"/>
        <w:spacing w:before="120" w:after="120" w:line="360" w:lineRule="auto"/>
        <w:jc w:val="both"/>
        <w:rPr>
          <w:rFonts w:ascii="Times New Roman" w:hAnsi="Times New Roman" w:cs="Times New Roman"/>
          <w:b/>
        </w:rPr>
      </w:pPr>
    </w:p>
    <w:p w:rsidR="00BD5B6D" w:rsidRPr="00C320F2" w:rsidRDefault="00BD5B6D" w:rsidP="00D91D1F">
      <w:pPr>
        <w:pStyle w:val="Akapitzlist"/>
        <w:numPr>
          <w:ilvl w:val="0"/>
          <w:numId w:val="9"/>
        </w:numPr>
        <w:spacing w:before="120" w:after="120" w:line="360" w:lineRule="auto"/>
        <w:jc w:val="both"/>
        <w:rPr>
          <w:rFonts w:ascii="Times New Roman" w:hAnsi="Times New Roman" w:cs="Times New Roman"/>
          <w:b/>
        </w:rPr>
      </w:pPr>
      <w:r w:rsidRPr="00C320F2">
        <w:rPr>
          <w:rFonts w:ascii="Times New Roman" w:hAnsi="Times New Roman" w:cs="Times New Roman"/>
          <w:b/>
        </w:rPr>
        <w:lastRenderedPageBreak/>
        <w:t xml:space="preserve">Czy w procesie oceny MŚP </w:t>
      </w:r>
      <w:r w:rsidR="00C320F2">
        <w:rPr>
          <w:rFonts w:ascii="Times New Roman" w:hAnsi="Times New Roman" w:cs="Times New Roman"/>
          <w:b/>
        </w:rPr>
        <w:t>Bank korzysta z</w:t>
      </w:r>
      <w:r w:rsidRPr="00C320F2">
        <w:rPr>
          <w:rFonts w:ascii="Times New Roman" w:hAnsi="Times New Roman" w:cs="Times New Roman"/>
          <w:b/>
        </w:rPr>
        <w:t>:</w:t>
      </w:r>
    </w:p>
    <w:p w:rsidR="00BD5B6D" w:rsidRDefault="00BD5B6D" w:rsidP="00D91D1F">
      <w:pPr>
        <w:pStyle w:val="Akapitzlist"/>
        <w:numPr>
          <w:ilvl w:val="0"/>
          <w:numId w:val="13"/>
        </w:numPr>
        <w:tabs>
          <w:tab w:val="left" w:pos="851"/>
          <w:tab w:val="left" w:pos="1134"/>
        </w:tabs>
        <w:spacing w:before="120" w:after="120" w:line="360" w:lineRule="auto"/>
        <w:ind w:left="709" w:firstLine="0"/>
        <w:jc w:val="both"/>
        <w:rPr>
          <w:rFonts w:ascii="Times New Roman" w:hAnsi="Times New Roman" w:cs="Times New Roman"/>
        </w:rPr>
      </w:pPr>
      <w:r w:rsidRPr="00C320F2">
        <w:rPr>
          <w:rFonts w:ascii="Times New Roman" w:hAnsi="Times New Roman" w:cs="Times New Roman"/>
        </w:rPr>
        <w:t>BIK</w:t>
      </w:r>
    </w:p>
    <w:p w:rsidR="00C320F2" w:rsidRPr="00C320F2" w:rsidRDefault="00C320F2" w:rsidP="00D91D1F">
      <w:pPr>
        <w:pStyle w:val="Akapitzlist"/>
        <w:numPr>
          <w:ilvl w:val="0"/>
          <w:numId w:val="13"/>
        </w:numPr>
        <w:tabs>
          <w:tab w:val="left" w:pos="851"/>
          <w:tab w:val="left" w:pos="1134"/>
        </w:tabs>
        <w:spacing w:before="120" w:after="120" w:line="360" w:lineRule="auto"/>
        <w:ind w:left="709"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KRD</w:t>
      </w:r>
    </w:p>
    <w:p w:rsidR="00BD5B6D" w:rsidRPr="00C320F2" w:rsidRDefault="00BD5B6D" w:rsidP="00D91D1F">
      <w:pPr>
        <w:pStyle w:val="Akapitzlist"/>
        <w:numPr>
          <w:ilvl w:val="0"/>
          <w:numId w:val="13"/>
        </w:numPr>
        <w:tabs>
          <w:tab w:val="left" w:pos="851"/>
          <w:tab w:val="left" w:pos="1134"/>
        </w:tabs>
        <w:spacing w:before="120" w:after="120" w:line="360" w:lineRule="auto"/>
        <w:ind w:left="709" w:firstLine="0"/>
        <w:jc w:val="both"/>
        <w:rPr>
          <w:rFonts w:ascii="Times New Roman" w:hAnsi="Times New Roman" w:cs="Times New Roman"/>
        </w:rPr>
      </w:pPr>
      <w:r w:rsidRPr="00C320F2">
        <w:rPr>
          <w:rFonts w:ascii="Times New Roman" w:hAnsi="Times New Roman" w:cs="Times New Roman"/>
        </w:rPr>
        <w:t>Raportów finansowych w tym też zeznań PIT</w:t>
      </w:r>
    </w:p>
    <w:p w:rsidR="00BD5B6D" w:rsidRPr="00C320F2" w:rsidRDefault="00BD5B6D" w:rsidP="00D91D1F">
      <w:pPr>
        <w:pStyle w:val="Akapitzlist"/>
        <w:numPr>
          <w:ilvl w:val="0"/>
          <w:numId w:val="13"/>
        </w:numPr>
        <w:tabs>
          <w:tab w:val="left" w:pos="851"/>
          <w:tab w:val="left" w:pos="1134"/>
        </w:tabs>
        <w:spacing w:before="120" w:after="120" w:line="360" w:lineRule="auto"/>
        <w:ind w:left="709" w:firstLine="0"/>
        <w:jc w:val="both"/>
        <w:rPr>
          <w:rFonts w:ascii="Times New Roman" w:hAnsi="Times New Roman" w:cs="Times New Roman"/>
        </w:rPr>
      </w:pPr>
      <w:r w:rsidRPr="00C320F2">
        <w:rPr>
          <w:rFonts w:ascii="Times New Roman" w:hAnsi="Times New Roman" w:cs="Times New Roman"/>
        </w:rPr>
        <w:t>Plików JPK</w:t>
      </w:r>
    </w:p>
    <w:p w:rsidR="00C76783" w:rsidRPr="00C320F2" w:rsidRDefault="00C76783" w:rsidP="00D91D1F">
      <w:pPr>
        <w:pStyle w:val="Akapitzlist"/>
        <w:numPr>
          <w:ilvl w:val="0"/>
          <w:numId w:val="13"/>
        </w:numPr>
        <w:tabs>
          <w:tab w:val="left" w:pos="851"/>
          <w:tab w:val="left" w:pos="1134"/>
        </w:tabs>
        <w:spacing w:before="120" w:after="120" w:line="360" w:lineRule="auto"/>
        <w:ind w:left="709" w:firstLine="0"/>
        <w:jc w:val="both"/>
        <w:rPr>
          <w:rFonts w:ascii="Times New Roman" w:hAnsi="Times New Roman" w:cs="Times New Roman"/>
        </w:rPr>
      </w:pPr>
      <w:r w:rsidRPr="00C320F2">
        <w:rPr>
          <w:rFonts w:ascii="Times New Roman" w:hAnsi="Times New Roman" w:cs="Times New Roman"/>
        </w:rPr>
        <w:t>Inne dokumenty ; jakie</w:t>
      </w:r>
      <w:r w:rsidR="00A85D15" w:rsidRPr="00C320F2">
        <w:rPr>
          <w:rFonts w:ascii="Times New Roman" w:hAnsi="Times New Roman" w:cs="Times New Roman"/>
        </w:rPr>
        <w:t xml:space="preserve"> ....................................</w:t>
      </w:r>
      <w:r w:rsidRPr="00C320F2">
        <w:rPr>
          <w:rFonts w:ascii="Times New Roman" w:hAnsi="Times New Roman" w:cs="Times New Roman"/>
        </w:rPr>
        <w:t>?</w:t>
      </w:r>
    </w:p>
    <w:p w:rsidR="00A85D15" w:rsidRPr="00C320F2" w:rsidRDefault="00A85D15" w:rsidP="00A85D15">
      <w:pPr>
        <w:pStyle w:val="Akapitzlist"/>
        <w:spacing w:before="120" w:after="120" w:line="360" w:lineRule="auto"/>
        <w:jc w:val="both"/>
        <w:rPr>
          <w:rFonts w:ascii="Times New Roman" w:hAnsi="Times New Roman" w:cs="Times New Roman"/>
          <w:b/>
        </w:rPr>
      </w:pPr>
    </w:p>
    <w:p w:rsidR="00BD5B6D" w:rsidRPr="00C320F2" w:rsidRDefault="00BD5B6D" w:rsidP="00D91D1F">
      <w:pPr>
        <w:pStyle w:val="Akapitzlist"/>
        <w:numPr>
          <w:ilvl w:val="0"/>
          <w:numId w:val="9"/>
        </w:numPr>
        <w:spacing w:before="120" w:after="120" w:line="360" w:lineRule="auto"/>
        <w:jc w:val="both"/>
        <w:rPr>
          <w:rFonts w:ascii="Times New Roman" w:hAnsi="Times New Roman" w:cs="Times New Roman"/>
          <w:b/>
        </w:rPr>
      </w:pPr>
      <w:r w:rsidRPr="00C320F2">
        <w:rPr>
          <w:rFonts w:ascii="Times New Roman" w:hAnsi="Times New Roman" w:cs="Times New Roman"/>
          <w:b/>
        </w:rPr>
        <w:t xml:space="preserve">Czy </w:t>
      </w:r>
      <w:r w:rsidR="00D91D1F" w:rsidRPr="00C320F2">
        <w:rPr>
          <w:rFonts w:ascii="Times New Roman" w:hAnsi="Times New Roman" w:cs="Times New Roman"/>
          <w:b/>
        </w:rPr>
        <w:t xml:space="preserve">Bank </w:t>
      </w:r>
      <w:r w:rsidR="005E2B9D" w:rsidRPr="00C320F2">
        <w:rPr>
          <w:rFonts w:ascii="Times New Roman" w:hAnsi="Times New Roman" w:cs="Times New Roman"/>
          <w:b/>
        </w:rPr>
        <w:t>uważa</w:t>
      </w:r>
      <w:r w:rsidR="00D91D1F" w:rsidRPr="00C320F2">
        <w:rPr>
          <w:rFonts w:ascii="Times New Roman" w:hAnsi="Times New Roman" w:cs="Times New Roman"/>
          <w:b/>
        </w:rPr>
        <w:t xml:space="preserve">, </w:t>
      </w:r>
      <w:r w:rsidR="005E2B9D" w:rsidRPr="00C320F2">
        <w:rPr>
          <w:rFonts w:ascii="Times New Roman" w:hAnsi="Times New Roman" w:cs="Times New Roman"/>
          <w:b/>
        </w:rPr>
        <w:t xml:space="preserve">że niektóre informacje zawarte w JPK </w:t>
      </w:r>
      <w:r w:rsidR="00C76783" w:rsidRPr="00C320F2">
        <w:rPr>
          <w:rFonts w:ascii="Times New Roman" w:hAnsi="Times New Roman" w:cs="Times New Roman"/>
          <w:b/>
        </w:rPr>
        <w:t>dostępnych dla Banku</w:t>
      </w:r>
      <w:r w:rsidR="005E2B9D" w:rsidRPr="00C320F2">
        <w:rPr>
          <w:rFonts w:ascii="Times New Roman" w:hAnsi="Times New Roman" w:cs="Times New Roman"/>
          <w:b/>
        </w:rPr>
        <w:t xml:space="preserve"> mogą być udostępniane dla </w:t>
      </w:r>
      <w:r w:rsidR="00C76783" w:rsidRPr="00C320F2">
        <w:rPr>
          <w:rFonts w:ascii="Times New Roman" w:hAnsi="Times New Roman" w:cs="Times New Roman"/>
          <w:b/>
        </w:rPr>
        <w:t xml:space="preserve">samorządu województwa celem opracowywania </w:t>
      </w:r>
      <w:r w:rsidR="005E2B9D" w:rsidRPr="00C320F2">
        <w:rPr>
          <w:rFonts w:ascii="Times New Roman" w:hAnsi="Times New Roman" w:cs="Times New Roman"/>
          <w:b/>
        </w:rPr>
        <w:t>zbiorczych analiz statystycznych przez samorząd</w:t>
      </w:r>
      <w:r w:rsidR="00C76783" w:rsidRPr="00C320F2">
        <w:rPr>
          <w:rFonts w:ascii="Times New Roman" w:hAnsi="Times New Roman" w:cs="Times New Roman"/>
          <w:b/>
        </w:rPr>
        <w:t>,  przy  zapewnieniu  poufności danych i anonimowości  firm</w:t>
      </w:r>
      <w:r w:rsidR="00843F5D">
        <w:rPr>
          <w:rFonts w:ascii="Times New Roman" w:hAnsi="Times New Roman" w:cs="Times New Roman"/>
          <w:b/>
        </w:rPr>
        <w:t>, a udostępnianych Bankom i/lub firmom</w:t>
      </w:r>
      <w:r w:rsidRPr="00C320F2">
        <w:rPr>
          <w:rFonts w:ascii="Times New Roman" w:hAnsi="Times New Roman" w:cs="Times New Roman"/>
          <w:b/>
        </w:rPr>
        <w:t>?</w:t>
      </w:r>
    </w:p>
    <w:p w:rsidR="00D91D1F" w:rsidRPr="00C320F2" w:rsidRDefault="00D91D1F" w:rsidP="00D91D1F">
      <w:pPr>
        <w:pStyle w:val="Akapitzlist"/>
        <w:spacing w:before="120" w:after="120" w:line="360" w:lineRule="auto"/>
        <w:ind w:left="360"/>
        <w:jc w:val="both"/>
        <w:rPr>
          <w:rFonts w:ascii="Times New Roman" w:hAnsi="Times New Roman" w:cs="Times New Roman"/>
        </w:rPr>
      </w:pPr>
    </w:p>
    <w:p w:rsidR="005535AE" w:rsidRPr="00C320F2" w:rsidRDefault="00C76783" w:rsidP="00843F5D">
      <w:pPr>
        <w:pStyle w:val="Akapitzlist"/>
        <w:spacing w:before="120" w:after="120" w:line="360" w:lineRule="auto"/>
        <w:ind w:left="709"/>
        <w:rPr>
          <w:rFonts w:ascii="Times New Roman" w:hAnsi="Times New Roman" w:cs="Times New Roman"/>
        </w:rPr>
      </w:pPr>
      <w:r w:rsidRPr="00C320F2">
        <w:rPr>
          <w:rFonts w:ascii="Times New Roman" w:hAnsi="Times New Roman" w:cs="Times New Roman"/>
          <w:color w:val="222222"/>
          <w:shd w:val="clear" w:color="auto" w:fill="FFFFFF"/>
        </w:rPr>
        <w:t xml:space="preserve">oczekujemy odpowiedzi otwartej która pozwoli na ewentualne budowanie bazy </w:t>
      </w:r>
      <w:r w:rsidR="00843F5D">
        <w:rPr>
          <w:rFonts w:ascii="Times New Roman" w:hAnsi="Times New Roman" w:cs="Times New Roman"/>
          <w:color w:val="222222"/>
          <w:shd w:val="clear" w:color="auto" w:fill="FFFFFF"/>
        </w:rPr>
        <w:t xml:space="preserve"> d</w:t>
      </w:r>
      <w:r w:rsidRPr="00C320F2">
        <w:rPr>
          <w:rFonts w:ascii="Times New Roman" w:hAnsi="Times New Roman" w:cs="Times New Roman"/>
          <w:color w:val="222222"/>
          <w:shd w:val="clear" w:color="auto" w:fill="FFFFFF"/>
        </w:rPr>
        <w:t>anych/repozytorium</w:t>
      </w:r>
      <w:r w:rsidR="00843F5D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r w:rsidRPr="00C320F2">
        <w:rPr>
          <w:rFonts w:ascii="Times New Roman" w:hAnsi="Times New Roman" w:cs="Times New Roman"/>
          <w:color w:val="222222"/>
          <w:shd w:val="clear" w:color="auto" w:fill="FFFFFF"/>
        </w:rPr>
        <w:t>na</w:t>
      </w:r>
      <w:r w:rsidR="00843F5D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r w:rsidRPr="00C320F2">
        <w:rPr>
          <w:rFonts w:ascii="Times New Roman" w:hAnsi="Times New Roman" w:cs="Times New Roman"/>
          <w:color w:val="222222"/>
          <w:shd w:val="clear" w:color="auto" w:fill="FFFFFF"/>
        </w:rPr>
        <w:t>podstawie</w:t>
      </w:r>
      <w:r w:rsidR="00843F5D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r w:rsidRPr="00C320F2">
        <w:rPr>
          <w:rFonts w:ascii="Times New Roman" w:hAnsi="Times New Roman" w:cs="Times New Roman"/>
          <w:color w:val="222222"/>
          <w:shd w:val="clear" w:color="auto" w:fill="FFFFFF"/>
        </w:rPr>
        <w:t>JPK</w:t>
      </w:r>
      <w:r w:rsidR="00D355BF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r w:rsidR="00843F5D">
        <w:rPr>
          <w:rFonts w:ascii="Times New Roman" w:hAnsi="Times New Roman" w:cs="Times New Roman"/>
          <w:color w:val="222222"/>
          <w:shd w:val="clear" w:color="auto" w:fill="FFFFFF"/>
        </w:rPr>
        <w:t xml:space="preserve">uzyskiwanych od firm lub banków </w:t>
      </w:r>
      <w:r w:rsidRPr="00C320F2">
        <w:rPr>
          <w:rFonts w:ascii="Times New Roman" w:hAnsi="Times New Roman" w:cs="Times New Roman"/>
          <w:color w:val="222222"/>
          <w:shd w:val="clear" w:color="auto" w:fill="FFFFFF"/>
        </w:rPr>
        <w:t xml:space="preserve">..................................................................................................................................... </w:t>
      </w:r>
    </w:p>
    <w:p w:rsidR="00D91D1F" w:rsidRPr="00C320F2" w:rsidRDefault="00D91D1F" w:rsidP="00D91D1F">
      <w:pPr>
        <w:pStyle w:val="Akapitzlist"/>
        <w:spacing w:before="120" w:after="120" w:line="360" w:lineRule="auto"/>
        <w:ind w:left="0"/>
        <w:jc w:val="both"/>
        <w:rPr>
          <w:rFonts w:ascii="Times New Roman" w:hAnsi="Times New Roman" w:cs="Times New Roman"/>
        </w:rPr>
      </w:pPr>
    </w:p>
    <w:p w:rsidR="00BD5B6D" w:rsidRPr="00C320F2" w:rsidRDefault="00BD5B6D" w:rsidP="00D91D1F">
      <w:pPr>
        <w:pStyle w:val="Akapitzlist"/>
        <w:numPr>
          <w:ilvl w:val="0"/>
          <w:numId w:val="9"/>
        </w:numPr>
        <w:spacing w:before="120" w:after="120" w:line="360" w:lineRule="auto"/>
        <w:jc w:val="both"/>
        <w:rPr>
          <w:rFonts w:ascii="Times New Roman" w:hAnsi="Times New Roman" w:cs="Times New Roman"/>
          <w:b/>
        </w:rPr>
      </w:pPr>
      <w:r w:rsidRPr="00C320F2">
        <w:rPr>
          <w:rFonts w:ascii="Times New Roman" w:hAnsi="Times New Roman" w:cs="Times New Roman"/>
          <w:b/>
        </w:rPr>
        <w:t xml:space="preserve">Czy </w:t>
      </w:r>
      <w:r w:rsidR="00C76783" w:rsidRPr="00C320F2">
        <w:rPr>
          <w:rFonts w:ascii="Times New Roman" w:hAnsi="Times New Roman" w:cs="Times New Roman"/>
          <w:b/>
        </w:rPr>
        <w:t xml:space="preserve">w Banki </w:t>
      </w:r>
      <w:r w:rsidR="00116BBB" w:rsidRPr="00C320F2">
        <w:rPr>
          <w:rFonts w:ascii="Times New Roman" w:hAnsi="Times New Roman" w:cs="Times New Roman"/>
          <w:b/>
        </w:rPr>
        <w:t>przygotowują raporty dotyczące specyfiki</w:t>
      </w:r>
      <w:r w:rsidRPr="00C320F2">
        <w:rPr>
          <w:rFonts w:ascii="Times New Roman" w:hAnsi="Times New Roman" w:cs="Times New Roman"/>
          <w:b/>
        </w:rPr>
        <w:t xml:space="preserve"> działania lokalnych MŚP</w:t>
      </w:r>
      <w:r w:rsidR="00C76783" w:rsidRPr="00C320F2">
        <w:rPr>
          <w:rFonts w:ascii="Times New Roman" w:hAnsi="Times New Roman" w:cs="Times New Roman"/>
          <w:b/>
        </w:rPr>
        <w:t xml:space="preserve"> dla celów strategii, lub innych jakich </w:t>
      </w:r>
      <w:r w:rsidRPr="00C320F2">
        <w:rPr>
          <w:rFonts w:ascii="Times New Roman" w:hAnsi="Times New Roman" w:cs="Times New Roman"/>
          <w:b/>
        </w:rPr>
        <w:t>?</w:t>
      </w:r>
    </w:p>
    <w:p w:rsidR="00D91D1F" w:rsidRPr="00C320F2" w:rsidRDefault="00C76783" w:rsidP="00D91D1F">
      <w:pPr>
        <w:pStyle w:val="Akapitzlist"/>
        <w:numPr>
          <w:ilvl w:val="0"/>
          <w:numId w:val="14"/>
        </w:numPr>
        <w:spacing w:before="120" w:after="120" w:line="360" w:lineRule="auto"/>
        <w:rPr>
          <w:rFonts w:ascii="Times New Roman" w:hAnsi="Times New Roman" w:cs="Times New Roman"/>
        </w:rPr>
      </w:pPr>
      <w:r w:rsidRPr="00C320F2">
        <w:rPr>
          <w:rFonts w:ascii="Times New Roman" w:hAnsi="Times New Roman" w:cs="Times New Roman"/>
        </w:rPr>
        <w:t>t</w:t>
      </w:r>
      <w:r w:rsidR="00D91D1F" w:rsidRPr="00C320F2">
        <w:rPr>
          <w:rFonts w:ascii="Times New Roman" w:hAnsi="Times New Roman" w:cs="Times New Roman"/>
        </w:rPr>
        <w:t>ak</w:t>
      </w:r>
      <w:r w:rsidRPr="00C320F2">
        <w:rPr>
          <w:rFonts w:ascii="Times New Roman" w:hAnsi="Times New Roman" w:cs="Times New Roman"/>
        </w:rPr>
        <w:t>, dla celu........</w:t>
      </w:r>
    </w:p>
    <w:p w:rsidR="00D91D1F" w:rsidRPr="00C320F2" w:rsidRDefault="00D91D1F" w:rsidP="00D91D1F">
      <w:pPr>
        <w:pStyle w:val="Akapitzlist"/>
        <w:numPr>
          <w:ilvl w:val="0"/>
          <w:numId w:val="14"/>
        </w:numPr>
        <w:spacing w:before="120" w:after="120" w:line="360" w:lineRule="auto"/>
        <w:rPr>
          <w:rFonts w:ascii="Times New Roman" w:hAnsi="Times New Roman" w:cs="Times New Roman"/>
        </w:rPr>
      </w:pPr>
      <w:r w:rsidRPr="00C320F2">
        <w:rPr>
          <w:rFonts w:ascii="Times New Roman" w:hAnsi="Times New Roman" w:cs="Times New Roman"/>
        </w:rPr>
        <w:t>nie</w:t>
      </w:r>
    </w:p>
    <w:p w:rsidR="00D91D1F" w:rsidRPr="00C320F2" w:rsidRDefault="00D91D1F" w:rsidP="00D91D1F">
      <w:pPr>
        <w:spacing w:before="120" w:after="120" w:line="360" w:lineRule="auto"/>
        <w:jc w:val="both"/>
        <w:rPr>
          <w:rFonts w:ascii="Times New Roman" w:hAnsi="Times New Roman" w:cs="Times New Roman"/>
        </w:rPr>
      </w:pPr>
    </w:p>
    <w:p w:rsidR="007438BB" w:rsidRPr="00C320F2" w:rsidRDefault="00116BBB" w:rsidP="00D91D1F">
      <w:pPr>
        <w:pStyle w:val="Akapitzlist"/>
        <w:numPr>
          <w:ilvl w:val="0"/>
          <w:numId w:val="9"/>
        </w:numPr>
        <w:spacing w:before="120" w:after="120" w:line="360" w:lineRule="auto"/>
        <w:jc w:val="both"/>
        <w:rPr>
          <w:rFonts w:ascii="Times New Roman" w:hAnsi="Times New Roman" w:cs="Times New Roman"/>
          <w:b/>
        </w:rPr>
      </w:pPr>
      <w:r w:rsidRPr="00C320F2">
        <w:rPr>
          <w:rFonts w:ascii="Times New Roman" w:hAnsi="Times New Roman" w:cs="Times New Roman"/>
          <w:b/>
        </w:rPr>
        <w:t xml:space="preserve">Jakie produkty </w:t>
      </w:r>
      <w:r w:rsidR="00126162" w:rsidRPr="00C320F2">
        <w:rPr>
          <w:rFonts w:ascii="Times New Roman" w:hAnsi="Times New Roman" w:cs="Times New Roman"/>
          <w:b/>
        </w:rPr>
        <w:t xml:space="preserve">są </w:t>
      </w:r>
      <w:r w:rsidR="00D355BF" w:rsidRPr="00C320F2">
        <w:rPr>
          <w:rFonts w:ascii="Times New Roman" w:hAnsi="Times New Roman" w:cs="Times New Roman"/>
          <w:b/>
        </w:rPr>
        <w:t xml:space="preserve">oferowane </w:t>
      </w:r>
      <w:r w:rsidR="00126162" w:rsidRPr="00C320F2">
        <w:rPr>
          <w:rFonts w:ascii="Times New Roman" w:hAnsi="Times New Roman" w:cs="Times New Roman"/>
          <w:b/>
        </w:rPr>
        <w:t xml:space="preserve">przez Bank dla MŚP i czy są różnicowane w zależności od </w:t>
      </w:r>
      <w:r w:rsidR="00D355BF">
        <w:rPr>
          <w:rFonts w:ascii="Times New Roman" w:hAnsi="Times New Roman" w:cs="Times New Roman"/>
          <w:b/>
        </w:rPr>
        <w:t xml:space="preserve">rodzajów </w:t>
      </w:r>
      <w:r w:rsidR="00126162" w:rsidRPr="00C320F2">
        <w:rPr>
          <w:rFonts w:ascii="Times New Roman" w:hAnsi="Times New Roman" w:cs="Times New Roman"/>
          <w:b/>
        </w:rPr>
        <w:t xml:space="preserve"> firm </w:t>
      </w:r>
      <w:r w:rsidR="00D355BF">
        <w:rPr>
          <w:rFonts w:ascii="Times New Roman" w:hAnsi="Times New Roman" w:cs="Times New Roman"/>
          <w:b/>
        </w:rPr>
        <w:t xml:space="preserve">np. </w:t>
      </w:r>
      <w:r w:rsidR="00126162" w:rsidRPr="00C320F2">
        <w:rPr>
          <w:rFonts w:ascii="Times New Roman" w:hAnsi="Times New Roman" w:cs="Times New Roman"/>
          <w:b/>
        </w:rPr>
        <w:t xml:space="preserve"> od  branży, lub od wielkości firm; mikro małe i średnie?</w:t>
      </w:r>
    </w:p>
    <w:p w:rsidR="004512BD" w:rsidRPr="00C320F2" w:rsidRDefault="004512BD" w:rsidP="004512BD">
      <w:pPr>
        <w:pStyle w:val="Akapitzlist"/>
        <w:spacing w:before="120" w:after="120" w:line="360" w:lineRule="auto"/>
        <w:ind w:left="709"/>
        <w:jc w:val="both"/>
        <w:rPr>
          <w:rFonts w:ascii="Times New Roman" w:hAnsi="Times New Roman" w:cs="Times New Roman"/>
        </w:rPr>
      </w:pPr>
    </w:p>
    <w:p w:rsidR="00D91D1F" w:rsidRPr="00C320F2" w:rsidRDefault="00D91D1F" w:rsidP="004512BD">
      <w:pPr>
        <w:pStyle w:val="Akapitzlist"/>
        <w:spacing w:before="120" w:after="120" w:line="360" w:lineRule="auto"/>
        <w:ind w:left="709"/>
        <w:jc w:val="both"/>
        <w:rPr>
          <w:rFonts w:ascii="Times New Roman" w:hAnsi="Times New Roman" w:cs="Times New Roman"/>
        </w:rPr>
      </w:pPr>
      <w:r w:rsidRPr="00C320F2">
        <w:rPr>
          <w:rFonts w:ascii="Times New Roman" w:hAnsi="Times New Roman" w:cs="Times New Roman"/>
        </w:rPr>
        <w:t>………………</w:t>
      </w:r>
      <w:r w:rsidR="004512BD" w:rsidRPr="00C320F2">
        <w:rPr>
          <w:rFonts w:ascii="Times New Roman" w:hAnsi="Times New Roman" w:cs="Times New Roman"/>
        </w:rPr>
        <w:t>…………</w:t>
      </w:r>
      <w:r w:rsidR="00D355BF">
        <w:rPr>
          <w:rFonts w:ascii="Times New Roman" w:hAnsi="Times New Roman" w:cs="Times New Roman"/>
        </w:rPr>
        <w:t>…………………………………………………………………………</w:t>
      </w:r>
    </w:p>
    <w:sectPr w:rsidR="00D91D1F" w:rsidRPr="00C320F2" w:rsidSect="00455FD7">
      <w:headerReference w:type="default" r:id="rId8"/>
      <w:footerReference w:type="default" r:id="rId9"/>
      <w:pgSz w:w="11906" w:h="16838"/>
      <w:pgMar w:top="567" w:right="1417" w:bottom="426" w:left="1417" w:header="426" w:footer="1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6F55" w:rsidRDefault="00E66F55" w:rsidP="00023E08">
      <w:r>
        <w:separator/>
      </w:r>
    </w:p>
  </w:endnote>
  <w:endnote w:type="continuationSeparator" w:id="0">
    <w:p w:rsidR="00E66F55" w:rsidRDefault="00E66F55" w:rsidP="00023E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41619188"/>
      <w:docPartObj>
        <w:docPartGallery w:val="Page Numbers (Bottom of Page)"/>
        <w:docPartUnique/>
      </w:docPartObj>
    </w:sdtPr>
    <w:sdtEndPr/>
    <w:sdtContent>
      <w:p w:rsidR="00126162" w:rsidRDefault="00E66F55">
        <w:pPr>
          <w:pStyle w:val="Stopk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418F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27C2A" w:rsidRPr="001953CC" w:rsidRDefault="00A27C2A" w:rsidP="007B7A96">
    <w:pPr>
      <w:pStyle w:val="Stopka"/>
      <w:pBdr>
        <w:top w:val="single" w:sz="4" w:space="1" w:color="auto"/>
      </w:pBdr>
      <w:jc w:val="center"/>
      <w:rPr>
        <w:sz w:val="20"/>
        <w:szCs w:val="20"/>
        <w:lang w:val="en-G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6F55" w:rsidRDefault="00E66F55" w:rsidP="00023E08">
      <w:r>
        <w:separator/>
      </w:r>
    </w:p>
  </w:footnote>
  <w:footnote w:type="continuationSeparator" w:id="0">
    <w:p w:rsidR="00E66F55" w:rsidRDefault="00E66F55" w:rsidP="00023E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7C2A" w:rsidRDefault="00A27C2A" w:rsidP="0092154D">
    <w:pPr>
      <w:pBdr>
        <w:bottom w:val="single" w:sz="4" w:space="1" w:color="auto"/>
      </w:pBdr>
      <w:autoSpaceDE w:val="0"/>
      <w:autoSpaceDN w:val="0"/>
      <w:adjustRightInd w:val="0"/>
      <w:spacing w:after="120"/>
      <w:jc w:val="center"/>
    </w:pPr>
    <w:r>
      <w:rPr>
        <w:noProof/>
        <w:lang w:eastAsia="pl-PL"/>
      </w:rPr>
      <w:drawing>
        <wp:inline distT="0" distB="0" distL="0" distR="0">
          <wp:extent cx="1524000" cy="528668"/>
          <wp:effectExtent l="0" t="0" r="0" b="5080"/>
          <wp:docPr id="6" name="Obraz 6" descr="Logo Narodowego Centrum BadaÅ i Rozwoj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Narodowego Centrum BadaÅ i Rozwoj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9705" cy="5306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B7A96">
      <w:rPr>
        <w:noProof/>
        <w:lang w:eastAsia="pl-PL"/>
      </w:rPr>
      <w:t xml:space="preserve"> </w:t>
    </w:r>
    <w:r>
      <w:rPr>
        <w:noProof/>
        <w:lang w:eastAsia="pl-PL"/>
      </w:rPr>
      <w:t xml:space="preserve">       </w:t>
    </w:r>
    <w:r w:rsidRPr="00900CF0">
      <w:rPr>
        <w:noProof/>
        <w:lang w:eastAsia="pl-PL"/>
      </w:rPr>
      <w:drawing>
        <wp:inline distT="0" distB="0" distL="0" distR="0">
          <wp:extent cx="942975" cy="778776"/>
          <wp:effectExtent l="0" t="0" r="0" b="2540"/>
          <wp:docPr id="12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1117" cy="785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7B7A96">
      <w:t xml:space="preserve"> </w:t>
    </w:r>
    <w:r>
      <w:t xml:space="preserve">          </w:t>
    </w:r>
    <w:r w:rsidRPr="00023E08">
      <w:rPr>
        <w:noProof/>
        <w:lang w:eastAsia="pl-PL"/>
      </w:rPr>
      <w:drawing>
        <wp:inline distT="0" distB="0" distL="0" distR="0">
          <wp:extent cx="824816" cy="781050"/>
          <wp:effectExtent l="0" t="0" r="0" b="0"/>
          <wp:docPr id="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1864" cy="77825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/>
                </pic:spPr>
              </pic:pic>
            </a:graphicData>
          </a:graphic>
        </wp:inline>
      </w:drawing>
    </w:r>
    <w:r w:rsidRPr="007B7A96">
      <w:t xml:space="preserve"> </w:t>
    </w:r>
    <w:r>
      <w:t xml:space="preserve">       </w:t>
    </w:r>
    <w:r w:rsidRPr="00023E08">
      <w:rPr>
        <w:noProof/>
        <w:lang w:eastAsia="pl-PL"/>
      </w:rPr>
      <w:drawing>
        <wp:inline distT="0" distB="0" distL="0" distR="0">
          <wp:extent cx="942975" cy="785276"/>
          <wp:effectExtent l="0" t="0" r="0" b="0"/>
          <wp:docPr id="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2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5235" cy="787158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/>
                </pic:spPr>
              </pic:pic>
            </a:graphicData>
          </a:graphic>
        </wp:inline>
      </w:drawing>
    </w:r>
  </w:p>
  <w:p w:rsidR="001953CC" w:rsidRDefault="009B5CDF" w:rsidP="0092154D">
    <w:pPr>
      <w:pBdr>
        <w:bottom w:val="single" w:sz="4" w:space="1" w:color="auto"/>
      </w:pBdr>
      <w:autoSpaceDE w:val="0"/>
      <w:autoSpaceDN w:val="0"/>
      <w:adjustRightInd w:val="0"/>
      <w:spacing w:after="120"/>
      <w:jc w:val="center"/>
      <w:rPr>
        <w:bCs/>
        <w:sz w:val="16"/>
        <w:szCs w:val="16"/>
      </w:rPr>
    </w:pPr>
    <w:r w:rsidRPr="009B5CDF">
      <w:rPr>
        <w:bCs/>
        <w:sz w:val="16"/>
        <w:szCs w:val="16"/>
      </w:rPr>
      <w:t xml:space="preserve">Projekt </w:t>
    </w:r>
    <w:r w:rsidR="009F5D70" w:rsidRPr="009B5CDF">
      <w:rPr>
        <w:bCs/>
        <w:sz w:val="16"/>
        <w:szCs w:val="16"/>
      </w:rPr>
      <w:t>„Usytuowanie na poziomie samorządów lokalnych instrumentów wsparcia dla MŚP, działających w oparciu o model wielopoziomowego zarządzania regionem”</w:t>
    </w:r>
    <w:r w:rsidR="00A864A2">
      <w:rPr>
        <w:bCs/>
        <w:sz w:val="16"/>
        <w:szCs w:val="16"/>
      </w:rPr>
      <w:t xml:space="preserve"> </w:t>
    </w:r>
    <w:r w:rsidRPr="009B5CDF">
      <w:rPr>
        <w:bCs/>
        <w:sz w:val="16"/>
        <w:szCs w:val="16"/>
      </w:rPr>
      <w:t xml:space="preserve">finansowany z Narodowego Centrum Badań i Rozwoju w ramach Programu </w:t>
    </w:r>
    <w:proofErr w:type="spellStart"/>
    <w:r w:rsidRPr="009B5CDF">
      <w:rPr>
        <w:bCs/>
        <w:sz w:val="16"/>
        <w:szCs w:val="16"/>
      </w:rPr>
      <w:t>Gospostrateg</w:t>
    </w:r>
    <w:proofErr w:type="spellEnd"/>
  </w:p>
  <w:p w:rsidR="009B5CDF" w:rsidRPr="009B5CDF" w:rsidRDefault="009B5CDF" w:rsidP="0092154D">
    <w:pPr>
      <w:pBdr>
        <w:bottom w:val="single" w:sz="4" w:space="1" w:color="auto"/>
      </w:pBdr>
      <w:autoSpaceDE w:val="0"/>
      <w:autoSpaceDN w:val="0"/>
      <w:adjustRightInd w:val="0"/>
      <w:spacing w:after="120"/>
      <w:jc w:val="center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F447A"/>
    <w:multiLevelType w:val="hybridMultilevel"/>
    <w:tmpl w:val="2CBC7106"/>
    <w:lvl w:ilvl="0" w:tplc="3910A0E0">
      <w:start w:val="1"/>
      <w:numFmt w:val="upperLetter"/>
      <w:lvlText w:val="%1."/>
      <w:lvlJc w:val="left"/>
      <w:pPr>
        <w:ind w:left="17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">
    <w:nsid w:val="0D231AC4"/>
    <w:multiLevelType w:val="hybridMultilevel"/>
    <w:tmpl w:val="C55CFBAA"/>
    <w:lvl w:ilvl="0" w:tplc="3B36D86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7C0D80"/>
    <w:multiLevelType w:val="hybridMultilevel"/>
    <w:tmpl w:val="34F4E8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B1457B"/>
    <w:multiLevelType w:val="hybridMultilevel"/>
    <w:tmpl w:val="5D4E06C8"/>
    <w:lvl w:ilvl="0" w:tplc="A2ECC69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137307"/>
    <w:multiLevelType w:val="hybridMultilevel"/>
    <w:tmpl w:val="CDFE20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E328F0"/>
    <w:multiLevelType w:val="hybridMultilevel"/>
    <w:tmpl w:val="E3049B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74558D"/>
    <w:multiLevelType w:val="multilevel"/>
    <w:tmpl w:val="741A6B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D36978"/>
    <w:multiLevelType w:val="hybridMultilevel"/>
    <w:tmpl w:val="F0FA3C7E"/>
    <w:lvl w:ilvl="0" w:tplc="8E9A20C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86F5CDE"/>
    <w:multiLevelType w:val="hybridMultilevel"/>
    <w:tmpl w:val="8F7AD090"/>
    <w:lvl w:ilvl="0" w:tplc="42565572">
      <w:start w:val="1"/>
      <w:numFmt w:val="upperLetter"/>
      <w:lvlText w:val="%1."/>
      <w:lvlJc w:val="left"/>
      <w:pPr>
        <w:ind w:left="1410" w:hanging="69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5C5748D"/>
    <w:multiLevelType w:val="hybridMultilevel"/>
    <w:tmpl w:val="68BEAB16"/>
    <w:lvl w:ilvl="0" w:tplc="A6FC989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A5D3516"/>
    <w:multiLevelType w:val="hybridMultilevel"/>
    <w:tmpl w:val="A000AF94"/>
    <w:lvl w:ilvl="0" w:tplc="37E0DB7C">
      <w:start w:val="1"/>
      <w:numFmt w:val="upperRoman"/>
      <w:lvlText w:val="%1."/>
      <w:lvlJc w:val="right"/>
      <w:pPr>
        <w:ind w:left="1080" w:hanging="360"/>
      </w:pPr>
      <w:rPr>
        <w:rFonts w:asciiTheme="minorHAnsi" w:hAnsiTheme="minorHAnsi" w:cs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4496D6A"/>
    <w:multiLevelType w:val="hybridMultilevel"/>
    <w:tmpl w:val="AFACCA4C"/>
    <w:lvl w:ilvl="0" w:tplc="7412487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8BB66E6"/>
    <w:multiLevelType w:val="hybridMultilevel"/>
    <w:tmpl w:val="BE6810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BBF314B"/>
    <w:multiLevelType w:val="hybridMultilevel"/>
    <w:tmpl w:val="C30C34D0"/>
    <w:lvl w:ilvl="0" w:tplc="F8C0774A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11"/>
  </w:num>
  <w:num w:numId="3">
    <w:abstractNumId w:val="13"/>
  </w:num>
  <w:num w:numId="4">
    <w:abstractNumId w:val="6"/>
  </w:num>
  <w:num w:numId="5">
    <w:abstractNumId w:val="10"/>
  </w:num>
  <w:num w:numId="6">
    <w:abstractNumId w:val="4"/>
  </w:num>
  <w:num w:numId="7">
    <w:abstractNumId w:val="3"/>
  </w:num>
  <w:num w:numId="8">
    <w:abstractNumId w:val="5"/>
  </w:num>
  <w:num w:numId="9">
    <w:abstractNumId w:val="2"/>
  </w:num>
  <w:num w:numId="10">
    <w:abstractNumId w:val="12"/>
  </w:num>
  <w:num w:numId="11">
    <w:abstractNumId w:val="9"/>
  </w:num>
  <w:num w:numId="12">
    <w:abstractNumId w:val="8"/>
  </w:num>
  <w:num w:numId="13">
    <w:abstractNumId w:val="0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23E08"/>
    <w:rsid w:val="000159B8"/>
    <w:rsid w:val="000209FE"/>
    <w:rsid w:val="00023E08"/>
    <w:rsid w:val="000418F3"/>
    <w:rsid w:val="000555BB"/>
    <w:rsid w:val="00116BBB"/>
    <w:rsid w:val="00123D1A"/>
    <w:rsid w:val="00126162"/>
    <w:rsid w:val="00185970"/>
    <w:rsid w:val="001953CC"/>
    <w:rsid w:val="00205ECE"/>
    <w:rsid w:val="00222EC2"/>
    <w:rsid w:val="00257629"/>
    <w:rsid w:val="00291504"/>
    <w:rsid w:val="002B0713"/>
    <w:rsid w:val="002D6C58"/>
    <w:rsid w:val="002F4682"/>
    <w:rsid w:val="003058C9"/>
    <w:rsid w:val="00366B62"/>
    <w:rsid w:val="00387DDE"/>
    <w:rsid w:val="00392412"/>
    <w:rsid w:val="003A5EC5"/>
    <w:rsid w:val="00421C28"/>
    <w:rsid w:val="004512BD"/>
    <w:rsid w:val="00455FD7"/>
    <w:rsid w:val="00466A88"/>
    <w:rsid w:val="00471565"/>
    <w:rsid w:val="00487F13"/>
    <w:rsid w:val="004968FB"/>
    <w:rsid w:val="004F5FF3"/>
    <w:rsid w:val="005179B1"/>
    <w:rsid w:val="005535AE"/>
    <w:rsid w:val="00560AE2"/>
    <w:rsid w:val="005A4D52"/>
    <w:rsid w:val="005B3342"/>
    <w:rsid w:val="005E2B9D"/>
    <w:rsid w:val="005F6D3E"/>
    <w:rsid w:val="00635565"/>
    <w:rsid w:val="00640ED3"/>
    <w:rsid w:val="0069067F"/>
    <w:rsid w:val="006E6FCD"/>
    <w:rsid w:val="00711855"/>
    <w:rsid w:val="007438BB"/>
    <w:rsid w:val="00763066"/>
    <w:rsid w:val="00780910"/>
    <w:rsid w:val="007B7A96"/>
    <w:rsid w:val="00813299"/>
    <w:rsid w:val="00843F5D"/>
    <w:rsid w:val="00847B93"/>
    <w:rsid w:val="008528CF"/>
    <w:rsid w:val="00856F23"/>
    <w:rsid w:val="008A2A11"/>
    <w:rsid w:val="009001CE"/>
    <w:rsid w:val="00900CF0"/>
    <w:rsid w:val="0092154D"/>
    <w:rsid w:val="00937605"/>
    <w:rsid w:val="009B4FC2"/>
    <w:rsid w:val="009B5CDF"/>
    <w:rsid w:val="009C4843"/>
    <w:rsid w:val="009D0958"/>
    <w:rsid w:val="009F082B"/>
    <w:rsid w:val="009F5D70"/>
    <w:rsid w:val="00A21099"/>
    <w:rsid w:val="00A27C2A"/>
    <w:rsid w:val="00A34C35"/>
    <w:rsid w:val="00A46B30"/>
    <w:rsid w:val="00A55382"/>
    <w:rsid w:val="00A85D15"/>
    <w:rsid w:val="00A864A2"/>
    <w:rsid w:val="00AC4882"/>
    <w:rsid w:val="00AE4EE7"/>
    <w:rsid w:val="00B34992"/>
    <w:rsid w:val="00B35F5F"/>
    <w:rsid w:val="00BD5B6D"/>
    <w:rsid w:val="00BF2BA8"/>
    <w:rsid w:val="00C320F2"/>
    <w:rsid w:val="00C76783"/>
    <w:rsid w:val="00CA0B4E"/>
    <w:rsid w:val="00CA26EE"/>
    <w:rsid w:val="00CB7439"/>
    <w:rsid w:val="00CF720C"/>
    <w:rsid w:val="00D1754A"/>
    <w:rsid w:val="00D355BF"/>
    <w:rsid w:val="00D621F9"/>
    <w:rsid w:val="00D867B5"/>
    <w:rsid w:val="00D91D1F"/>
    <w:rsid w:val="00DD6A21"/>
    <w:rsid w:val="00DF1FA1"/>
    <w:rsid w:val="00E002E1"/>
    <w:rsid w:val="00E46E0D"/>
    <w:rsid w:val="00E66F55"/>
    <w:rsid w:val="00E76DB4"/>
    <w:rsid w:val="00E86D93"/>
    <w:rsid w:val="00EB1D20"/>
    <w:rsid w:val="00EE3DC9"/>
    <w:rsid w:val="00F9529E"/>
    <w:rsid w:val="00FD423B"/>
    <w:rsid w:val="00FF3A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86D93"/>
    <w:pPr>
      <w:spacing w:after="0" w:line="240" w:lineRule="auto"/>
    </w:pPr>
    <w:rPr>
      <w:rFonts w:ascii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23E0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23E08"/>
  </w:style>
  <w:style w:type="paragraph" w:styleId="Stopka">
    <w:name w:val="footer"/>
    <w:basedOn w:val="Normalny"/>
    <w:link w:val="StopkaZnak"/>
    <w:uiPriority w:val="99"/>
    <w:unhideWhenUsed/>
    <w:rsid w:val="00023E0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23E08"/>
  </w:style>
  <w:style w:type="paragraph" w:styleId="Tekstdymka">
    <w:name w:val="Balloon Text"/>
    <w:basedOn w:val="Normalny"/>
    <w:link w:val="TekstdymkaZnak"/>
    <w:uiPriority w:val="99"/>
    <w:semiHidden/>
    <w:unhideWhenUsed/>
    <w:rsid w:val="00023E0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3E0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900CF0"/>
    <w:rPr>
      <w:color w:val="0000FF" w:themeColor="hyperlink"/>
      <w:u w:val="single"/>
    </w:rPr>
  </w:style>
  <w:style w:type="paragraph" w:styleId="Bezodstpw">
    <w:name w:val="No Spacing"/>
    <w:uiPriority w:val="1"/>
    <w:qFormat/>
    <w:rsid w:val="00D621F9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6E6FCD"/>
    <w:pPr>
      <w:ind w:left="720"/>
      <w:contextualSpacing/>
    </w:pPr>
  </w:style>
  <w:style w:type="table" w:styleId="Tabela-Siatka">
    <w:name w:val="Table Grid"/>
    <w:basedOn w:val="Standardowy"/>
    <w:uiPriority w:val="59"/>
    <w:rsid w:val="00560AE2"/>
    <w:pPr>
      <w:spacing w:after="0" w:line="240" w:lineRule="auto"/>
    </w:pPr>
    <w:rPr>
      <w:rFonts w:ascii="Calibri" w:hAnsi="Calibri" w:cs="Calibri"/>
      <w:color w:val="004158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wydatnienie">
    <w:name w:val="Emphasis"/>
    <w:basedOn w:val="Domylnaczcionkaakapitu"/>
    <w:uiPriority w:val="20"/>
    <w:qFormat/>
    <w:rsid w:val="00560AE2"/>
    <w:rPr>
      <w:i/>
      <w:iCs/>
    </w:rPr>
  </w:style>
  <w:style w:type="paragraph" w:styleId="Tekstpodstawowy">
    <w:name w:val="Body Text"/>
    <w:aliases w:val="szaro,b,bt"/>
    <w:basedOn w:val="Normalny"/>
    <w:link w:val="TekstpodstawowyZnak"/>
    <w:rsid w:val="00E86D93"/>
    <w:pPr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aliases w:val="szaro Znak,b Znak,bt Znak"/>
    <w:basedOn w:val="Domylnaczcionkaakapitu"/>
    <w:link w:val="Tekstpodstawowy"/>
    <w:rsid w:val="00E86D93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Pogrubienie">
    <w:name w:val="Strong"/>
    <w:basedOn w:val="Domylnaczcionkaakapitu"/>
    <w:uiPriority w:val="22"/>
    <w:qFormat/>
    <w:rsid w:val="0029150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303</TotalTime>
  <Pages>2</Pages>
  <Words>304</Words>
  <Characters>2007</Characters>
  <Application>Microsoft Office Word</Application>
  <DocSecurity>0</DocSecurity>
  <Lines>60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Kołodziejczyk</dc:creator>
  <cp:lastModifiedBy>Emilia Chrol</cp:lastModifiedBy>
  <cp:revision>8</cp:revision>
  <cp:lastPrinted>2019-04-05T09:23:00Z</cp:lastPrinted>
  <dcterms:created xsi:type="dcterms:W3CDTF">2019-03-28T13:14:00Z</dcterms:created>
  <dcterms:modified xsi:type="dcterms:W3CDTF">2019-04-05T13:44:00Z</dcterms:modified>
</cp:coreProperties>
</file>